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2a5c6173bf32015b84d8d25ec6ec1655cb8f7e"/>
    <w:p>
      <w:pPr>
        <w:pStyle w:val="Heading3"/>
      </w:pPr>
      <w:r>
        <w:t xml:space="preserve">На территории Щербинской городской больницы завершены работы по благоустройству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6d6/92i45r6m457ni6c3d5cayr540gws4bz3/A7A60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появились места для отдыха, детская и спортивные площадки.</w:t>
      </w:r>
    </w:p>
    <w:p>
      <w:pPr>
        <w:pStyle w:val="BodyText"/>
      </w:pPr>
      <w:r>
        <w:t xml:space="preserve">На территории Щербинской городской больницы завершились работы по комплексному благоустройству. Здесь появились ухоженные места для прогулок и отдыха, детская площадка и спортивные тренажеры. Об этом рассказал заместитель руководителя</w:t>
      </w:r>
      <w:r>
        <w:t xml:space="preserve"> </w:t>
      </w:r>
      <w:hyperlink r:id="rId23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r>
        <w:t xml:space="preserve">Алексей Сапсай.</w:t>
      </w:r>
    </w:p>
    <w:p>
      <w:pPr>
        <w:pStyle w:val="BlockText"/>
      </w:pPr>
      <w:r>
        <w:t xml:space="preserve">«В Москве продолжается благоустройство территорий медицинских учреждений. В настоящее время завершены работы в Щербинской городской больнице. При разработке проекта благоустройства учитывался тот факт, что территория больницы используется жителями ближайших районов как транзитный путь к автобусным остановкам и магазинам. Кроме того, нужно было уменьшить шумовое воздействие на территорию со стороны проезжей части. В результате проведенных работ территория вокруг Щербинской городской больницы превратилась в уютное место для прогулок с обустроенными пешеходными дорожками, детской и спортивной площадками, скамейками с навесами от дождя и качелями. Появились удобные подъездные пути к учреждению и новые зеленые насаждения. Благоустройство позволило создать вокруг больницы общественное пространство, в котором комфортно и пациентам, и сотрудникам, и местным жителям», — сообщил Алексей Сапсай.</w:t>
      </w:r>
    </w:p>
    <w:p>
      <w:pPr>
        <w:pStyle w:val="FirstParagraph"/>
      </w:pPr>
      <w:r>
        <w:t xml:space="preserve">Территорию Щербинской городской больницы разделили на функциональные зоны, в их числе площадка для стритбола, площадка «Московское долголетие», детская площадка, сцена для проведения мероприятий. Вокруг медучреждения обновили почти 18 тысяч квадратных метров газона и высадили почти две тысячи деревьев и кустарников. Появились яркие акценты: голубые информационные стойки, цветное резиновое покрытие детских площадок и арт-объекты в виде долек лимона и лайма. Вдоль прогулочных зон и транзитных маршрутов установили уличные светильники.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http://dirzdrav.mos.ru/presscenter/news/detail/11104410.html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04410.html" TargetMode="External" /><Relationship Type="http://schemas.openxmlformats.org/officeDocument/2006/relationships/hyperlink" Id="rId23" Target="https://www.mos.ru/dzdra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1104410.html" TargetMode="External" /><Relationship Type="http://schemas.openxmlformats.org/officeDocument/2006/relationships/hyperlink" Id="rId23" Target="https://www.mos.ru/dzdra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2024-06-12T12:03:52Z</dcterms:created>
  <dcterms:modified xsi:type="dcterms:W3CDTF">2024-06-12T12:03:52Z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