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3068cd6b3f8afedcac67076f87744d38709906"/>
    <w:p>
      <w:pPr>
        <w:pStyle w:val="Heading3"/>
      </w:pPr>
      <w:r>
        <w:t xml:space="preserve">Началось благоустройство территории скоропомощного стационарного комплекса больницы имени В.В. Вересаева</w:t>
      </w:r>
    </w:p>
    <w:p>
      <w:pPr>
        <w:pStyle w:val="FirstParagraph"/>
      </w:pPr>
      <w:r>
        <w:t xml:space="preserve">17.10.2022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a6b/g85x8pdpdcvf3l0vhk4144y22pc9oyr6/01_Proektnoe_reshenie_9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Там высадят 69 деревьев, 237 кустарников, 1823 многолетних растения и разобьют почти пять тысяч квадратных метров газона.</w:t>
      </w:r>
    </w:p>
    <w:p>
      <w:pPr>
        <w:pStyle w:val="BodyText"/>
      </w:pPr>
      <w:r>
        <w:t xml:space="preserve">Более двух тысяч деревьев, кустарников и цветов высадят в рамках благоустройства территории строящегося скоропомощного стационарного комплекса (ССК) городской клинической больницы имени В.В. Вересаева. Об этом сообщил заместитель руководителя Департамента здравоохранения города Москвы</w:t>
      </w:r>
      <w:r>
        <w:t xml:space="preserve"> </w:t>
      </w:r>
      <w:hyperlink r:id="rId23">
        <w:r>
          <w:rPr>
            <w:rStyle w:val="Hyperlink"/>
          </w:rPr>
          <w:t xml:space="preserve">Алексей Сапсай</w:t>
        </w:r>
      </w:hyperlink>
      <w:r>
        <w:t xml:space="preserve">.</w:t>
      </w:r>
    </w:p>
    <w:p>
      <w:pPr>
        <w:pStyle w:val="BlockText"/>
      </w:pPr>
      <w:r>
        <w:t xml:space="preserve">«Для скорейшего выздоровления пациентам важно не только получать качественные медицинские услуги, но и видеть вокруг себя приятную обстановку, в которой комфортно находиться. Одни из ключевых понятий в современном строительстве и благоустройстве — обустройство зеленых зон и продуманных пространств для прогулок и встреч пациентов с их близкими, создание благоприятной атмосферы. В рамках работ по озеленению территории ССК больницы имени В.В. Вересаева будет высажено 69 деревьев, 237 кустарников, 1823 многолетних растения и разбито почти пять тысяч квадратных метров газона. Все растения выбраны с учетом рекомендаций аллергологов. Среди наиболее распространенных пород деревьев — ели, дубы, клены, черемуха, среди кустарников — сирень, спирея, гортензия и другие», — уточнил заместитель главы ведомства.</w:t>
      </w:r>
    </w:p>
    <w:p>
      <w:pPr>
        <w:pStyle w:val="FirstParagraph"/>
      </w:pPr>
      <w:r>
        <w:t xml:space="preserve">В Москве разрабатывается новый стандарт оказания экстренной помощи. Для этого в 2018 году было принято решение о создании скоропомощных комплексов на базе шести городских стационаров. Это уникальный проект не только для Москвы, но и для России в целом. Первые из них — в городской клинической больнице (ГКБ) имени В.В. Вересаева и Научно-исследовательском институте скорой помощи имени Н.В. Склифосовского — откроются в январе 2023-го. Еще два — в ГКБ имени С.П. Боткина и ГКБ № 15 имени О.М. Филатова — в первой половине, а в ГКБ имени В.М. Буянова и ГКБ имени Н.И. Пирогова — во второй половине следующего года. В каждом из шести ССК предусмотрено приемное отделение, диагностическая зона, операционные, в том числе суперсовременные гибридные, реанимации и сотни единиц самого современного оборудования.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http://dirzdrav.mos.ru/presscenter/news/detail/11122751.html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dirzdrav.mos.ru" TargetMode="External" /><Relationship Type="http://schemas.openxmlformats.org/officeDocument/2006/relationships/hyperlink" Id="rId24" Target="http://dirzdrav.mos.ru/presscenter/news/detail/11122751.html" TargetMode="External" /><Relationship Type="http://schemas.openxmlformats.org/officeDocument/2006/relationships/hyperlink" Id="rId23" Target="https://www.mos.ru/dzdrav/structure/person/104535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irzdrav.mos.ru" TargetMode="External" /><Relationship Type="http://schemas.openxmlformats.org/officeDocument/2006/relationships/hyperlink" Id="rId24" Target="http://dirzdrav.mos.ru/presscenter/news/detail/11122751.html" TargetMode="External" /><Relationship Type="http://schemas.openxmlformats.org/officeDocument/2006/relationships/hyperlink" Id="rId23" Target="https://www.mos.ru/dzdrav/structure/person/104535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2024-06-12T12:03:50Z</dcterms:created>
  <dcterms:modified xsi:type="dcterms:W3CDTF">2024-06-12T12:03:50Z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